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C" w:rsidRDefault="00BE38F5" w:rsidP="00BE38F5">
      <w:pPr>
        <w:jc w:val="center"/>
      </w:pPr>
      <w:r>
        <w:t>By Laws of</w:t>
      </w:r>
    </w:p>
    <w:p w:rsidR="00BE38F5" w:rsidRDefault="00BE38F5" w:rsidP="00BE38F5">
      <w:pPr>
        <w:jc w:val="center"/>
      </w:pPr>
      <w:r>
        <w:t>Operation:</w:t>
      </w:r>
    </w:p>
    <w:p w:rsidR="00BE38F5" w:rsidRDefault="00BE38F5" w:rsidP="00BE38F5">
      <w:pPr>
        <w:jc w:val="center"/>
      </w:pPr>
      <w:r>
        <w:t>Letters from Home</w:t>
      </w:r>
    </w:p>
    <w:p w:rsidR="00BE38F5" w:rsidRDefault="00BE38F5" w:rsidP="00BE38F5">
      <w:pPr>
        <w:jc w:val="center"/>
      </w:pPr>
    </w:p>
    <w:p w:rsidR="00BE38F5" w:rsidRDefault="00BE38F5" w:rsidP="00BE38F5">
      <w:pPr>
        <w:jc w:val="center"/>
      </w:pPr>
      <w:r>
        <w:t>Article 1-Fees and Dues</w:t>
      </w:r>
    </w:p>
    <w:p w:rsidR="00BE38F5" w:rsidRDefault="00AC094A" w:rsidP="00AC094A">
      <w:r>
        <w:t>Section A</w:t>
      </w:r>
    </w:p>
    <w:p w:rsidR="00AC094A" w:rsidRDefault="00AC094A" w:rsidP="00B835A2">
      <w:pPr>
        <w:ind w:left="720"/>
      </w:pPr>
      <w:r>
        <w:t>The annual dues or assessments required of the members of Operation: Letters from Home shall be voted on at the Annual meeting. These individual’s dues must be paid in full before he or she may be a full member for that year.</w:t>
      </w:r>
    </w:p>
    <w:p w:rsidR="00AC094A" w:rsidRDefault="00AC094A" w:rsidP="00AC094A">
      <w:pPr>
        <w:jc w:val="center"/>
      </w:pPr>
      <w:r>
        <w:t>Article II-Meetings</w:t>
      </w:r>
    </w:p>
    <w:p w:rsidR="00AC094A" w:rsidRDefault="00AC094A" w:rsidP="00AC094A">
      <w:r>
        <w:t>Section A</w:t>
      </w:r>
    </w:p>
    <w:p w:rsidR="00AC094A" w:rsidRDefault="00AC094A" w:rsidP="00B835A2">
      <w:pPr>
        <w:ind w:left="720"/>
      </w:pPr>
      <w:r>
        <w:t>Regular meeting will be held on the first Saturday of each month and are to start promptly at 2:00 in the afternoon Eastern Standard Time</w:t>
      </w:r>
      <w:r w:rsidR="00B835A2">
        <w:t>.</w:t>
      </w:r>
    </w:p>
    <w:p w:rsidR="00B835A2" w:rsidRDefault="00B835A2" w:rsidP="00B835A2">
      <w:r>
        <w:t>Section B</w:t>
      </w:r>
    </w:p>
    <w:p w:rsidR="00B835A2" w:rsidRDefault="00B835A2" w:rsidP="00B835A2">
      <w:pPr>
        <w:ind w:firstLine="720"/>
      </w:pPr>
      <w:r>
        <w:t>The following order of business shall be followed at all meetings before the end of the meeting: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Reading and approval of minutes of last meeting.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Communication and Notices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Applications for membership (introduction of new members)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Reposts of the Board of Trustees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Reports of Subcommittee’s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Elections (if needed)</w:t>
      </w:r>
    </w:p>
    <w:p w:rsidR="00963CBD" w:rsidRDefault="00963CBD" w:rsidP="00B835A2">
      <w:pPr>
        <w:pStyle w:val="ListParagraph"/>
        <w:numPr>
          <w:ilvl w:val="1"/>
          <w:numId w:val="2"/>
        </w:numPr>
      </w:pPr>
      <w:r>
        <w:t>Adjournment</w:t>
      </w:r>
    </w:p>
    <w:p w:rsidR="00963CBD" w:rsidRDefault="00963CBD" w:rsidP="00963CBD">
      <w:r>
        <w:t>Section C</w:t>
      </w:r>
    </w:p>
    <w:p w:rsidR="00963CBD" w:rsidRDefault="00963CBD" w:rsidP="003323B5">
      <w:pPr>
        <w:ind w:left="720"/>
      </w:pPr>
      <w:r>
        <w:t xml:space="preserve">The order of business may be postponed by the presiding Trustee(s) until the next meeting for </w:t>
      </w:r>
      <w:bookmarkStart w:id="0" w:name="_GoBack"/>
      <w:bookmarkEnd w:id="0"/>
      <w:r>
        <w:t>the purpose of an informational or training program, provided that no written notification, scheduling a particular item of business, has been sent to the members. The Order of Business shall not be suspended for a shorter period of time.</w:t>
      </w:r>
    </w:p>
    <w:p w:rsidR="00963CBD" w:rsidRDefault="00963CBD" w:rsidP="00963CBD">
      <w:pPr>
        <w:jc w:val="center"/>
      </w:pPr>
    </w:p>
    <w:p w:rsidR="00963CBD" w:rsidRDefault="00963CBD" w:rsidP="00963CBD">
      <w:pPr>
        <w:jc w:val="center"/>
      </w:pPr>
    </w:p>
    <w:p w:rsidR="00963CBD" w:rsidRDefault="00963CBD" w:rsidP="00963CBD">
      <w:pPr>
        <w:jc w:val="center"/>
      </w:pPr>
    </w:p>
    <w:p w:rsidR="00963CBD" w:rsidRDefault="00963CBD" w:rsidP="00963CBD">
      <w:pPr>
        <w:jc w:val="center"/>
      </w:pPr>
      <w:r>
        <w:lastRenderedPageBreak/>
        <w:t>Article III-Board of Trustees</w:t>
      </w:r>
    </w:p>
    <w:p w:rsidR="00963CBD" w:rsidRDefault="00963CBD" w:rsidP="00963CBD">
      <w:r>
        <w:t>Section A</w:t>
      </w:r>
    </w:p>
    <w:p w:rsidR="00963CBD" w:rsidRDefault="00963CBD" w:rsidP="00963CBD">
      <w:r>
        <w:tab/>
        <w:t>Duties of Trustees</w:t>
      </w:r>
    </w:p>
    <w:p w:rsidR="00963CBD" w:rsidRDefault="00963CBD" w:rsidP="00963CBD">
      <w:pPr>
        <w:pStyle w:val="ListParagraph"/>
        <w:numPr>
          <w:ilvl w:val="0"/>
          <w:numId w:val="3"/>
        </w:numPr>
      </w:pPr>
      <w:r>
        <w:t>President</w:t>
      </w:r>
    </w:p>
    <w:p w:rsidR="00963CBD" w:rsidRDefault="00963CBD" w:rsidP="00963CBD">
      <w:pPr>
        <w:pStyle w:val="ListParagraph"/>
        <w:numPr>
          <w:ilvl w:val="1"/>
          <w:numId w:val="3"/>
        </w:numPr>
      </w:pPr>
      <w:r>
        <w:t>Preside at all meetings of Operation: Letters from Home</w:t>
      </w:r>
    </w:p>
    <w:p w:rsidR="00963CBD" w:rsidRDefault="00963CBD" w:rsidP="00963CBD">
      <w:pPr>
        <w:pStyle w:val="ListParagraph"/>
        <w:numPr>
          <w:ilvl w:val="1"/>
          <w:numId w:val="3"/>
        </w:numPr>
      </w:pPr>
      <w:r>
        <w:t>Call special meetings at his/her discretion</w:t>
      </w:r>
    </w:p>
    <w:p w:rsidR="00963CBD" w:rsidRDefault="00963CBD" w:rsidP="00963CBD">
      <w:pPr>
        <w:pStyle w:val="ListParagraph"/>
        <w:numPr>
          <w:ilvl w:val="1"/>
          <w:numId w:val="3"/>
        </w:numPr>
      </w:pPr>
      <w:r>
        <w:t>Appoint committees as required</w:t>
      </w:r>
    </w:p>
    <w:p w:rsidR="00963CBD" w:rsidRDefault="00963CBD" w:rsidP="00963CBD">
      <w:pPr>
        <w:pStyle w:val="ListParagraph"/>
        <w:numPr>
          <w:ilvl w:val="0"/>
          <w:numId w:val="3"/>
        </w:numPr>
      </w:pPr>
      <w:r>
        <w:t>Vice President</w:t>
      </w:r>
    </w:p>
    <w:p w:rsidR="00963CBD" w:rsidRDefault="00963CBD" w:rsidP="00963CBD">
      <w:pPr>
        <w:pStyle w:val="ListParagraph"/>
        <w:numPr>
          <w:ilvl w:val="1"/>
          <w:numId w:val="3"/>
        </w:numPr>
      </w:pPr>
      <w:r>
        <w:t>Be an aid to the President and in cases of absence or disability of the president, shall assume the responsibility and perform the duties of the President</w:t>
      </w:r>
      <w:r w:rsidR="00A46EA5">
        <w:t>.</w:t>
      </w:r>
    </w:p>
    <w:p w:rsidR="00A46EA5" w:rsidRDefault="00A46EA5" w:rsidP="00A46EA5">
      <w:pPr>
        <w:pStyle w:val="ListParagraph"/>
        <w:numPr>
          <w:ilvl w:val="0"/>
          <w:numId w:val="3"/>
        </w:numPr>
      </w:pPr>
      <w:r>
        <w:t>Treasurer</w:t>
      </w:r>
    </w:p>
    <w:p w:rsidR="00A46EA5" w:rsidRDefault="00A46EA5" w:rsidP="00A46EA5">
      <w:pPr>
        <w:pStyle w:val="ListParagraph"/>
        <w:numPr>
          <w:ilvl w:val="1"/>
          <w:numId w:val="3"/>
        </w:numPr>
      </w:pPr>
      <w:r>
        <w:t>Be responsible for the recording of all debt and credits for the unit.</w:t>
      </w:r>
    </w:p>
    <w:p w:rsidR="00A46EA5" w:rsidRDefault="00A46EA5" w:rsidP="00A46EA5">
      <w:pPr>
        <w:pStyle w:val="ListParagraph"/>
        <w:numPr>
          <w:ilvl w:val="1"/>
          <w:numId w:val="3"/>
        </w:numPr>
      </w:pPr>
      <w:r>
        <w:t>Maintain a checking account for the unit and give a monthly report on all expenditures to the members at the monthly meeting.</w:t>
      </w:r>
    </w:p>
    <w:p w:rsidR="00A46EA5" w:rsidRDefault="00A46EA5" w:rsidP="00A46EA5">
      <w:pPr>
        <w:pStyle w:val="ListParagraph"/>
        <w:numPr>
          <w:ilvl w:val="0"/>
          <w:numId w:val="3"/>
        </w:numPr>
      </w:pPr>
      <w:r>
        <w:t>Secretary</w:t>
      </w:r>
    </w:p>
    <w:p w:rsidR="00A46EA5" w:rsidRDefault="00A46EA5" w:rsidP="00A46EA5">
      <w:pPr>
        <w:pStyle w:val="ListParagraph"/>
        <w:numPr>
          <w:ilvl w:val="1"/>
          <w:numId w:val="3"/>
        </w:numPr>
      </w:pPr>
      <w:r>
        <w:t>Be responsible for recording and maintaining the records of Operation: Letters from Home, and any other reports and/or correspondence required.</w:t>
      </w:r>
    </w:p>
    <w:p w:rsidR="00A46EA5" w:rsidRDefault="00A46EA5" w:rsidP="00A46EA5">
      <w:pPr>
        <w:pStyle w:val="ListParagraph"/>
        <w:numPr>
          <w:ilvl w:val="0"/>
          <w:numId w:val="3"/>
        </w:numPr>
      </w:pPr>
      <w:r>
        <w:t>Subcommittees</w:t>
      </w:r>
    </w:p>
    <w:p w:rsidR="00A46EA5" w:rsidRDefault="00A46EA5" w:rsidP="00A46EA5">
      <w:pPr>
        <w:pStyle w:val="ListParagraph"/>
        <w:numPr>
          <w:ilvl w:val="1"/>
          <w:numId w:val="3"/>
        </w:numPr>
      </w:pPr>
      <w:r>
        <w:t>May be formed at any time by the Board of Trustees to be aides to the Trustees and shall perform special duties as required.</w:t>
      </w:r>
    </w:p>
    <w:p w:rsidR="00A46EA5" w:rsidRDefault="00A46EA5" w:rsidP="00A46EA5">
      <w:r>
        <w:t>Section B</w:t>
      </w:r>
    </w:p>
    <w:p w:rsidR="00A46EA5" w:rsidRDefault="00A46EA5" w:rsidP="008D5048">
      <w:pPr>
        <w:ind w:left="720"/>
      </w:pPr>
      <w:r>
        <w:t>In case of prolonged absence</w:t>
      </w:r>
      <w:r w:rsidR="008D5048">
        <w:t>,</w:t>
      </w:r>
      <w:r>
        <w:t xml:space="preserve"> disability</w:t>
      </w:r>
      <w:r w:rsidR="008D5048">
        <w:t>, or resignation</w:t>
      </w:r>
      <w:r>
        <w:t xml:space="preserve"> of the President, Vice President, or Treasurer, the Board of Trustees shall elect by seniority, a person or persons to assume those duties and responsibilities necessary for the effective operation of the Operation Letters from Home. </w:t>
      </w:r>
      <w:r w:rsidR="008D5048">
        <w:t xml:space="preserve"> If this does happen at the next monthly meeting there will be </w:t>
      </w:r>
      <w:proofErr w:type="spellStart"/>
      <w:proofErr w:type="gramStart"/>
      <w:r w:rsidR="008D5048">
        <w:t>a</w:t>
      </w:r>
      <w:proofErr w:type="spellEnd"/>
      <w:proofErr w:type="gramEnd"/>
      <w:r w:rsidR="008D5048">
        <w:t xml:space="preserve"> election among the General members to elect a person to take over the vacated spot for the remainder of the three year cycle.</w:t>
      </w:r>
    </w:p>
    <w:p w:rsidR="008D5048" w:rsidRDefault="008D5048" w:rsidP="008D5048">
      <w:r>
        <w:t>Section C</w:t>
      </w:r>
    </w:p>
    <w:p w:rsidR="008D5048" w:rsidRDefault="008D5048" w:rsidP="003323B5">
      <w:pPr>
        <w:ind w:left="720"/>
      </w:pPr>
      <w:r>
        <w:t>T</w:t>
      </w:r>
      <w:r w:rsidR="00C33BB4">
        <w:t>he Board of Trustees shall be empowered to transact all ordinary business of Operation: Letters from Home within the limitations of the Constitutions and By-Laws</w:t>
      </w:r>
    </w:p>
    <w:p w:rsidR="00C33BB4" w:rsidRDefault="00C33BB4" w:rsidP="008D5048">
      <w:r>
        <w:t>Section D</w:t>
      </w:r>
    </w:p>
    <w:p w:rsidR="00C33BB4" w:rsidRDefault="00C33BB4" w:rsidP="003323B5">
      <w:pPr>
        <w:ind w:left="720"/>
      </w:pPr>
      <w:r>
        <w:t xml:space="preserve">The Board of Trustees will not compromise of more than one family </w:t>
      </w:r>
      <w:proofErr w:type="gramStart"/>
      <w:r>
        <w:t>member  or</w:t>
      </w:r>
      <w:proofErr w:type="gramEnd"/>
      <w:r>
        <w:t xml:space="preserve"> house hold member at a time.</w:t>
      </w:r>
    </w:p>
    <w:p w:rsidR="00C33BB4" w:rsidRDefault="00C33BB4" w:rsidP="00C33BB4">
      <w:pPr>
        <w:jc w:val="center"/>
      </w:pPr>
      <w:r>
        <w:lastRenderedPageBreak/>
        <w:t>Article IV-Members</w:t>
      </w:r>
    </w:p>
    <w:p w:rsidR="00C33BB4" w:rsidRDefault="00C33BB4" w:rsidP="00C33BB4">
      <w:r>
        <w:t xml:space="preserve">Section A </w:t>
      </w:r>
    </w:p>
    <w:p w:rsidR="00C33BB4" w:rsidRDefault="00C33BB4" w:rsidP="00C33BB4">
      <w:pPr>
        <w:pStyle w:val="ListParagraph"/>
        <w:numPr>
          <w:ilvl w:val="0"/>
          <w:numId w:val="4"/>
        </w:numPr>
      </w:pPr>
      <w:r>
        <w:t>Active members are those who attend meetings and participate at any events throughout the year or write at least five (five) letters/cards a month.</w:t>
      </w:r>
    </w:p>
    <w:p w:rsidR="00C33BB4" w:rsidRDefault="00C33BB4" w:rsidP="00C33BB4">
      <w:pPr>
        <w:pStyle w:val="ListParagraph"/>
        <w:numPr>
          <w:ilvl w:val="0"/>
          <w:numId w:val="4"/>
        </w:numPr>
      </w:pPr>
      <w:r>
        <w:t>A member must follow all rules and regulations presented by Operation: Letters from Home, Federal, State, and Local laws.</w:t>
      </w:r>
    </w:p>
    <w:p w:rsidR="00C33BB4" w:rsidRDefault="00C33BB4" w:rsidP="00C33BB4">
      <w:pPr>
        <w:pStyle w:val="ListParagraph"/>
        <w:numPr>
          <w:ilvl w:val="0"/>
          <w:numId w:val="4"/>
        </w:numPr>
      </w:pPr>
      <w:r>
        <w:t>A member is not allowed to have a felony record. In the case he/she does their membership will be terminated.</w:t>
      </w:r>
    </w:p>
    <w:p w:rsidR="00C33BB4" w:rsidRDefault="00C33BB4" w:rsidP="00C33BB4">
      <w:r>
        <w:t>Section B</w:t>
      </w:r>
    </w:p>
    <w:p w:rsidR="00C33BB4" w:rsidRDefault="00C33BB4" w:rsidP="00C33BB4">
      <w:r>
        <w:tab/>
        <w:t>Honorary Members are those persons who have donated more time and money then was asked</w:t>
      </w:r>
    </w:p>
    <w:p w:rsidR="00C33BB4" w:rsidRDefault="00C33BB4" w:rsidP="00C33BB4">
      <w:pPr>
        <w:jc w:val="center"/>
      </w:pPr>
      <w:r>
        <w:t>Article V-Uniforms and Equipment</w:t>
      </w:r>
    </w:p>
    <w:p w:rsidR="00C33BB4" w:rsidRDefault="00C33BB4" w:rsidP="00C33BB4">
      <w:r>
        <w:t>Section A</w:t>
      </w:r>
    </w:p>
    <w:p w:rsidR="00C33BB4" w:rsidRDefault="00C33BB4" w:rsidP="00C33BB4">
      <w:pPr>
        <w:ind w:left="720"/>
      </w:pPr>
      <w:r>
        <w:t xml:space="preserve">Operations: Letters from Home is not responsible to supply any </w:t>
      </w:r>
      <w:r w:rsidR="003A3153">
        <w:t>clothes</w:t>
      </w:r>
      <w:r>
        <w:t xml:space="preserve"> or equipment for individual members</w:t>
      </w:r>
    </w:p>
    <w:p w:rsidR="00C33BB4" w:rsidRDefault="00C33BB4" w:rsidP="00C33BB4">
      <w:r>
        <w:t>Section B</w:t>
      </w:r>
    </w:p>
    <w:p w:rsidR="00C33BB4" w:rsidRDefault="00C33BB4" w:rsidP="003323B5">
      <w:pPr>
        <w:ind w:left="720"/>
      </w:pPr>
      <w:r>
        <w:t>All equipment and clothes</w:t>
      </w:r>
      <w:r w:rsidR="003A3153">
        <w:t xml:space="preserve"> that belong to Operation: Letters from Home will be is</w:t>
      </w:r>
      <w:r w:rsidR="006704FB">
        <w:t>su</w:t>
      </w:r>
      <w:r w:rsidR="003A3153">
        <w:t xml:space="preserve">ed and kept in good condition. If it is returned and is in unusable condition the person to last use it or returned it will be held reliable to pay for a replacement. </w:t>
      </w:r>
    </w:p>
    <w:p w:rsidR="003A3153" w:rsidRDefault="003A3153" w:rsidP="003A3153">
      <w:pPr>
        <w:jc w:val="center"/>
      </w:pPr>
      <w:r>
        <w:t>Article VI-Elections</w:t>
      </w:r>
    </w:p>
    <w:p w:rsidR="003A3153" w:rsidRDefault="00A16C11" w:rsidP="00A16C11">
      <w:r>
        <w:t>Section A</w:t>
      </w:r>
    </w:p>
    <w:p w:rsidR="00A16C11" w:rsidRDefault="00A16C11" w:rsidP="00A16C11">
      <w:pPr>
        <w:ind w:left="720"/>
      </w:pPr>
      <w:r>
        <w:t xml:space="preserve">Any member who is in good standing order with Operation: Letters from Home for a period of </w:t>
      </w:r>
      <w:r w:rsidR="006704FB">
        <w:t>three</w:t>
      </w:r>
      <w:r>
        <w:t xml:space="preserve"> (</w:t>
      </w:r>
      <w:r w:rsidR="006704FB">
        <w:t>3</w:t>
      </w:r>
      <w:r>
        <w:t>) or more years can be nominated for an election</w:t>
      </w:r>
      <w:r w:rsidR="006704FB">
        <w:t xml:space="preserve"> for the subcommittee, a member must be in good standing for at least seven (7) years in order to be nominated for election for the Board of Trustees</w:t>
      </w:r>
      <w:r w:rsidR="00D540D9">
        <w:t xml:space="preserve"> and most be of the age of </w:t>
      </w:r>
      <w:r w:rsidR="006704FB">
        <w:t>eighteen (18) with the exception of the founding members</w:t>
      </w:r>
      <w:r>
        <w:t>.</w:t>
      </w:r>
    </w:p>
    <w:p w:rsidR="00A16C11" w:rsidRDefault="00A16C11" w:rsidP="00A16C11">
      <w:r>
        <w:t>Section B</w:t>
      </w:r>
    </w:p>
    <w:p w:rsidR="00A16C11" w:rsidRDefault="00A16C11" w:rsidP="00A16C11">
      <w:pPr>
        <w:ind w:left="720"/>
      </w:pPr>
      <w:r>
        <w:t xml:space="preserve">All elections must be secret ballot.  Printed ballots shall be </w:t>
      </w:r>
      <w:r w:rsidR="006704FB">
        <w:t>used, which will be provided by Operation: Letters from Home.</w:t>
      </w:r>
    </w:p>
    <w:p w:rsidR="00D540D9" w:rsidRDefault="00D540D9" w:rsidP="00D540D9">
      <w:r>
        <w:t>Section C</w:t>
      </w:r>
    </w:p>
    <w:p w:rsidR="00D540D9" w:rsidRDefault="00D540D9" w:rsidP="00D540D9">
      <w:r>
        <w:tab/>
        <w:t>All members must be at least sixteen (16) of age to vote or have any say in a</w:t>
      </w:r>
      <w:r w:rsidR="006704FB">
        <w:t>ny</w:t>
      </w:r>
      <w:r>
        <w:t xml:space="preserve"> election</w:t>
      </w:r>
      <w:r w:rsidR="006704FB">
        <w:t>.</w:t>
      </w:r>
    </w:p>
    <w:p w:rsidR="006704FB" w:rsidRDefault="006704FB" w:rsidP="00D540D9"/>
    <w:p w:rsidR="006704FB" w:rsidRDefault="006704FB" w:rsidP="00D540D9"/>
    <w:p w:rsidR="006704FB" w:rsidRDefault="006704FB" w:rsidP="006704FB">
      <w:pPr>
        <w:jc w:val="center"/>
      </w:pPr>
      <w:r>
        <w:t>Article VII-Finance</w:t>
      </w:r>
    </w:p>
    <w:p w:rsidR="006704FB" w:rsidRDefault="006704FB" w:rsidP="006704FB">
      <w:r>
        <w:t>Section A</w:t>
      </w:r>
    </w:p>
    <w:p w:rsidR="006704FB" w:rsidRDefault="006704FB" w:rsidP="00EA4F53">
      <w:pPr>
        <w:ind w:left="720"/>
      </w:pPr>
      <w:r>
        <w:t>Fund raising to secure sufficient donations will be set to whenever possible to provide the necessary funds to cover such items as postage, entrance fees, transportation, printing costs, research,</w:t>
      </w:r>
      <w:r>
        <w:t xml:space="preserve"> </w:t>
      </w:r>
      <w:r w:rsidR="00EA4F53">
        <w:t>I</w:t>
      </w:r>
      <w:r>
        <w:t>tems for Care Packages, and other items need for Operation: Letters from Home.</w:t>
      </w:r>
    </w:p>
    <w:p w:rsidR="006704FB" w:rsidRDefault="006704FB" w:rsidP="006704FB">
      <w:r>
        <w:t>Section B</w:t>
      </w:r>
    </w:p>
    <w:p w:rsidR="006704FB" w:rsidRDefault="00EA4F53" w:rsidP="00EA4F53">
      <w:pPr>
        <w:ind w:left="720" w:firstLine="45"/>
      </w:pPr>
      <w:r>
        <w:t>Operation: Letters from Home will not support or help any Soldiers or families of soldiers who have been dishonorably discharged.</w:t>
      </w:r>
    </w:p>
    <w:p w:rsidR="00EA4F53" w:rsidRDefault="00EA4F53" w:rsidP="00EA4F53">
      <w:pPr>
        <w:jc w:val="center"/>
      </w:pPr>
      <w:r>
        <w:t>Article VIII-Amendments</w:t>
      </w:r>
    </w:p>
    <w:p w:rsidR="00EA4F53" w:rsidRDefault="00EA4F53" w:rsidP="00EA4F53">
      <w:r>
        <w:t>Section A</w:t>
      </w:r>
    </w:p>
    <w:p w:rsidR="00EA4F53" w:rsidRDefault="00DF1665" w:rsidP="008420B1">
      <w:pPr>
        <w:ind w:left="720"/>
      </w:pPr>
      <w:r>
        <w:t>These By-Laws may be amended</w:t>
      </w:r>
      <w:r w:rsidR="00EA4F53">
        <w:t xml:space="preserve"> at any </w:t>
      </w:r>
      <w:r w:rsidR="008420B1">
        <w:t>regular</w:t>
      </w:r>
      <w:r w:rsidR="00EA4F53">
        <w:t xml:space="preserve"> meeting of the Board of Trustees by a majority vote of those present and voting</w:t>
      </w:r>
      <w:r>
        <w:t xml:space="preserve">. In order to vote on </w:t>
      </w:r>
      <w:proofErr w:type="spellStart"/>
      <w:proofErr w:type="gramStart"/>
      <w:r>
        <w:t>a</w:t>
      </w:r>
      <w:proofErr w:type="spellEnd"/>
      <w:proofErr w:type="gramEnd"/>
      <w:r>
        <w:t xml:space="preserve"> amendment a written notice of the proposed amendment most be sent to all members prior or during the previous meeting.</w:t>
      </w:r>
    </w:p>
    <w:p w:rsidR="008420B1" w:rsidRDefault="008420B1" w:rsidP="008420B1">
      <w:pPr>
        <w:ind w:left="720"/>
        <w:jc w:val="center"/>
      </w:pPr>
      <w:r>
        <w:t>Article-IX</w:t>
      </w:r>
    </w:p>
    <w:p w:rsidR="008420B1" w:rsidRDefault="008420B1" w:rsidP="008420B1">
      <w:r>
        <w:t>Section A</w:t>
      </w:r>
    </w:p>
    <w:p w:rsidR="008420B1" w:rsidRDefault="003323B5" w:rsidP="003323B5">
      <w:pPr>
        <w:ind w:left="720"/>
      </w:pPr>
      <w:r>
        <w:t>A</w:t>
      </w:r>
      <w:r>
        <w:t>ll matters not covered by the constitution and by-laws of</w:t>
      </w:r>
      <w:r>
        <w:t xml:space="preserve"> Operation Letters from Home shall be the parliamentary authority of Robert’s Rules of Order.</w:t>
      </w:r>
    </w:p>
    <w:p w:rsidR="006704FB" w:rsidRDefault="006704FB" w:rsidP="006704FB"/>
    <w:p w:rsidR="00A16C11" w:rsidRDefault="00A16C11" w:rsidP="00A16C11"/>
    <w:p w:rsidR="00A16C11" w:rsidRDefault="00A16C11" w:rsidP="00A16C11"/>
    <w:p w:rsidR="00C33BB4" w:rsidRDefault="00C33BB4" w:rsidP="00C33BB4">
      <w:pPr>
        <w:ind w:left="720"/>
      </w:pPr>
    </w:p>
    <w:p w:rsidR="008D5048" w:rsidRDefault="008D5048" w:rsidP="00A46EA5"/>
    <w:p w:rsidR="00A46EA5" w:rsidRDefault="00A46EA5" w:rsidP="00A46EA5">
      <w:pPr>
        <w:ind w:left="2520"/>
      </w:pPr>
    </w:p>
    <w:p w:rsidR="00B835A2" w:rsidRDefault="00963CBD" w:rsidP="00963CBD">
      <w:r>
        <w:tab/>
      </w:r>
      <w:r w:rsidR="00B835A2">
        <w:br/>
      </w:r>
    </w:p>
    <w:sectPr w:rsidR="00B8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74E"/>
    <w:multiLevelType w:val="hybridMultilevel"/>
    <w:tmpl w:val="AB987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E2161"/>
    <w:multiLevelType w:val="hybridMultilevel"/>
    <w:tmpl w:val="8C9A5D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D51066"/>
    <w:multiLevelType w:val="hybridMultilevel"/>
    <w:tmpl w:val="C7441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017BA2"/>
    <w:multiLevelType w:val="hybridMultilevel"/>
    <w:tmpl w:val="A34C1C62"/>
    <w:lvl w:ilvl="0" w:tplc="E870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5"/>
    <w:rsid w:val="003323B5"/>
    <w:rsid w:val="003A3153"/>
    <w:rsid w:val="006704FB"/>
    <w:rsid w:val="008420B1"/>
    <w:rsid w:val="008D5048"/>
    <w:rsid w:val="00963CBD"/>
    <w:rsid w:val="00A16C11"/>
    <w:rsid w:val="00A46EA5"/>
    <w:rsid w:val="00AC094A"/>
    <w:rsid w:val="00B835A2"/>
    <w:rsid w:val="00BE38F5"/>
    <w:rsid w:val="00C33BB4"/>
    <w:rsid w:val="00D540D9"/>
    <w:rsid w:val="00DF1665"/>
    <w:rsid w:val="00E5297C"/>
    <w:rsid w:val="00E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2012-09-09T01:11:00Z</dcterms:created>
  <dcterms:modified xsi:type="dcterms:W3CDTF">2012-09-09T05:42:00Z</dcterms:modified>
</cp:coreProperties>
</file>